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C452C" w14:textId="77777777" w:rsidR="003D5AB3" w:rsidRDefault="003D5AB3">
      <w:pPr>
        <w:rPr>
          <w:rFonts w:ascii="Avenir-Roman" w:hAnsi="Avenir-Roman"/>
        </w:rPr>
      </w:pPr>
    </w:p>
    <w:p w14:paraId="5996A2A8" w14:textId="46903856" w:rsidR="001D5EC0" w:rsidRDefault="001D5EC0" w:rsidP="001D5EC0">
      <w:pPr>
        <w:rPr>
          <w:rFonts w:ascii="Avenir-Roman" w:hAnsi="Avenir-Roman"/>
          <w:color w:val="78BE20"/>
          <w:sz w:val="32"/>
          <w:szCs w:val="32"/>
        </w:rPr>
      </w:pPr>
      <w:r w:rsidRPr="001245C5">
        <w:rPr>
          <w:rFonts w:ascii="Avenir-Roman" w:hAnsi="Avenir-Roman"/>
          <w:b/>
          <w:color w:val="78BE20"/>
          <w:sz w:val="32"/>
          <w:szCs w:val="32"/>
        </w:rPr>
        <w:t xml:space="preserve">Introduction: </w:t>
      </w:r>
      <w:r w:rsidRPr="005F6948">
        <w:rPr>
          <w:rFonts w:ascii="Avenir-Roman" w:hAnsi="Avenir-Roman"/>
          <w:color w:val="78BE20"/>
          <w:sz w:val="32"/>
          <w:szCs w:val="32"/>
        </w:rPr>
        <w:t xml:space="preserve">The </w:t>
      </w:r>
      <w:r>
        <w:rPr>
          <w:rFonts w:ascii="Avenir-Roman" w:hAnsi="Avenir-Roman"/>
          <w:color w:val="78BE20"/>
          <w:sz w:val="32"/>
          <w:szCs w:val="32"/>
        </w:rPr>
        <w:t xml:space="preserve">Basic Client </w:t>
      </w:r>
      <w:r w:rsidR="001153BD">
        <w:rPr>
          <w:rFonts w:ascii="Avenir-Roman" w:hAnsi="Avenir-Roman"/>
          <w:color w:val="78BE20"/>
          <w:sz w:val="32"/>
          <w:szCs w:val="32"/>
        </w:rPr>
        <w:t>G</w:t>
      </w:r>
      <w:r>
        <w:rPr>
          <w:rFonts w:ascii="Avenir-Roman" w:hAnsi="Avenir-Roman"/>
          <w:color w:val="78BE20"/>
          <w:sz w:val="32"/>
          <w:szCs w:val="32"/>
        </w:rPr>
        <w:t xml:space="preserve">uide covers: </w:t>
      </w:r>
    </w:p>
    <w:p w14:paraId="02EAF75A" w14:textId="77777777" w:rsidR="001D5EC0" w:rsidRDefault="001D5EC0" w:rsidP="001D5EC0">
      <w:pPr>
        <w:rPr>
          <w:rFonts w:ascii="Avenir-Roman" w:hAnsi="Avenir-Roman"/>
          <w:color w:val="78BE20"/>
        </w:rPr>
      </w:pPr>
    </w:p>
    <w:p w14:paraId="0B1FF5E4" w14:textId="77777777" w:rsidR="001D5EC0" w:rsidRDefault="00BE3EBF" w:rsidP="001D5EC0">
      <w:pPr>
        <w:pStyle w:val="ListParagraph"/>
        <w:numPr>
          <w:ilvl w:val="0"/>
          <w:numId w:val="25"/>
        </w:numPr>
        <w:spacing w:line="480" w:lineRule="auto"/>
        <w:rPr>
          <w:rFonts w:ascii="Avenir-Roman" w:hAnsi="Avenir-Roman"/>
        </w:rPr>
      </w:pPr>
      <w:r>
        <w:rPr>
          <w:rFonts w:ascii="Avenir-Roman" w:hAnsi="Avenir-Roman"/>
        </w:rPr>
        <w:t>A</w:t>
      </w:r>
      <w:r w:rsidR="001D5EC0">
        <w:rPr>
          <w:rFonts w:ascii="Avenir-Roman" w:hAnsi="Avenir-Roman"/>
        </w:rPr>
        <w:t>ctivating your ShareFile account</w:t>
      </w:r>
    </w:p>
    <w:p w14:paraId="6428D62A" w14:textId="77777777" w:rsidR="001D5EC0" w:rsidRPr="001245C5" w:rsidRDefault="001D5EC0" w:rsidP="001D5EC0">
      <w:pPr>
        <w:pStyle w:val="ListParagraph"/>
        <w:numPr>
          <w:ilvl w:val="0"/>
          <w:numId w:val="25"/>
        </w:numPr>
        <w:spacing w:line="480" w:lineRule="auto"/>
        <w:rPr>
          <w:rFonts w:ascii="Avenir-Roman" w:hAnsi="Avenir-Roman"/>
        </w:rPr>
      </w:pPr>
      <w:r>
        <w:rPr>
          <w:rFonts w:ascii="Avenir-Roman" w:hAnsi="Avenir-Roman"/>
        </w:rPr>
        <w:t>Downloading files from a shared folder</w:t>
      </w:r>
    </w:p>
    <w:p w14:paraId="0DACEBC8" w14:textId="77777777" w:rsidR="001D5EC0" w:rsidRDefault="001D5EC0" w:rsidP="001D5EC0">
      <w:pPr>
        <w:pStyle w:val="ListParagraph"/>
        <w:numPr>
          <w:ilvl w:val="0"/>
          <w:numId w:val="25"/>
        </w:numPr>
        <w:spacing w:line="480" w:lineRule="auto"/>
        <w:rPr>
          <w:rFonts w:ascii="Avenir-Roman" w:hAnsi="Avenir-Roman"/>
        </w:rPr>
      </w:pPr>
      <w:r>
        <w:rPr>
          <w:rFonts w:ascii="Avenir-Roman" w:hAnsi="Avenir-Roman"/>
        </w:rPr>
        <w:t>Uploading files to a shared folder</w:t>
      </w:r>
    </w:p>
    <w:p w14:paraId="3DDE1CBE" w14:textId="77777777" w:rsidR="00A63182" w:rsidRDefault="00A63182" w:rsidP="001D5EC0">
      <w:pPr>
        <w:pStyle w:val="ListParagraph"/>
        <w:numPr>
          <w:ilvl w:val="0"/>
          <w:numId w:val="25"/>
        </w:numPr>
        <w:spacing w:line="480" w:lineRule="auto"/>
        <w:rPr>
          <w:rFonts w:ascii="Avenir-Roman" w:hAnsi="Avenir-Roman"/>
        </w:rPr>
      </w:pPr>
      <w:r>
        <w:rPr>
          <w:rFonts w:ascii="Avenir-Roman" w:hAnsi="Avenir-Roman"/>
        </w:rPr>
        <w:t>Using Favorite folders</w:t>
      </w:r>
      <w:bookmarkStart w:id="0" w:name="_GoBack"/>
      <w:bookmarkEnd w:id="0"/>
    </w:p>
    <w:p w14:paraId="0D016AA3" w14:textId="592CE706" w:rsidR="001D5EC0" w:rsidRPr="001245C5" w:rsidRDefault="00BE3EBF" w:rsidP="001D5EC0">
      <w:pPr>
        <w:pStyle w:val="ListParagraph"/>
        <w:numPr>
          <w:ilvl w:val="0"/>
          <w:numId w:val="25"/>
        </w:numPr>
        <w:spacing w:line="480" w:lineRule="auto"/>
        <w:rPr>
          <w:rFonts w:ascii="Avenir-Roman" w:hAnsi="Avenir-Roman"/>
        </w:rPr>
      </w:pPr>
      <w:r>
        <w:rPr>
          <w:rFonts w:ascii="Avenir-Roman" w:hAnsi="Avenir-Roman"/>
        </w:rPr>
        <w:t>C</w:t>
      </w:r>
      <w:r w:rsidR="00A63182">
        <w:rPr>
          <w:rFonts w:ascii="Avenir-Roman" w:hAnsi="Avenir-Roman"/>
        </w:rPr>
        <w:t>reat</w:t>
      </w:r>
      <w:r>
        <w:rPr>
          <w:rFonts w:ascii="Avenir-Roman" w:hAnsi="Avenir-Roman"/>
        </w:rPr>
        <w:t>ing</w:t>
      </w:r>
      <w:r w:rsidR="00CB3100">
        <w:rPr>
          <w:rFonts w:ascii="Avenir-Roman" w:hAnsi="Avenir-Roman"/>
        </w:rPr>
        <w:t xml:space="preserve"> &amp; Using</w:t>
      </w:r>
      <w:r>
        <w:rPr>
          <w:rFonts w:ascii="Avenir-Roman" w:hAnsi="Avenir-Roman"/>
        </w:rPr>
        <w:t xml:space="preserve"> Subfolders</w:t>
      </w:r>
    </w:p>
    <w:p w14:paraId="5049A2EA" w14:textId="77777777" w:rsidR="000C5103" w:rsidRDefault="000C5103">
      <w:pPr>
        <w:rPr>
          <w:rFonts w:ascii="Avenir-Roman" w:hAnsi="Avenir-Roman"/>
          <w:color w:val="78BE20"/>
          <w:sz w:val="32"/>
          <w:szCs w:val="32"/>
        </w:rPr>
      </w:pPr>
    </w:p>
    <w:p w14:paraId="33FBC72C" w14:textId="55C44A82" w:rsidR="003D5AB3" w:rsidRPr="000F1282" w:rsidRDefault="001D5EC0">
      <w:pPr>
        <w:rPr>
          <w:rFonts w:ascii="Avenir-Roman" w:hAnsi="Avenir-Roman"/>
          <w:color w:val="78BE20"/>
          <w:sz w:val="36"/>
          <w:szCs w:val="36"/>
        </w:rPr>
      </w:pPr>
      <w:r>
        <w:rPr>
          <w:rFonts w:ascii="Avenir-Roman" w:hAnsi="Avenir-Roman"/>
          <w:color w:val="78BE20"/>
          <w:sz w:val="36"/>
          <w:szCs w:val="36"/>
        </w:rPr>
        <w:t xml:space="preserve">1. </w:t>
      </w:r>
      <w:r w:rsidR="0033437B">
        <w:rPr>
          <w:rFonts w:ascii="Avenir-Roman" w:hAnsi="Avenir-Roman"/>
          <w:color w:val="78BE20"/>
          <w:sz w:val="36"/>
          <w:szCs w:val="36"/>
        </w:rPr>
        <w:t xml:space="preserve">Welcome to </w:t>
      </w:r>
      <w:r w:rsidR="00CD1196">
        <w:rPr>
          <w:rFonts w:ascii="Avenir-Roman" w:hAnsi="Avenir-Roman"/>
          <w:color w:val="78BE20"/>
          <w:sz w:val="36"/>
          <w:szCs w:val="36"/>
        </w:rPr>
        <w:t xml:space="preserve">Wipfli </w:t>
      </w:r>
      <w:r w:rsidR="0033437B">
        <w:rPr>
          <w:rFonts w:ascii="Avenir-Roman" w:hAnsi="Avenir-Roman"/>
          <w:color w:val="78BE20"/>
          <w:sz w:val="36"/>
          <w:szCs w:val="36"/>
        </w:rPr>
        <w:t xml:space="preserve">ShareFile! </w:t>
      </w:r>
    </w:p>
    <w:p w14:paraId="5D14A67E" w14:textId="77777777" w:rsidR="00C95193" w:rsidRDefault="00C95193" w:rsidP="00C95193">
      <w:pPr>
        <w:rPr>
          <w:rFonts w:ascii="Avenir-Roman" w:hAnsi="Avenir-Roman"/>
        </w:rPr>
      </w:pPr>
    </w:p>
    <w:p w14:paraId="2C993419" w14:textId="2493CCC1" w:rsidR="00EC6BCD" w:rsidRPr="00DF582E" w:rsidRDefault="000F1282" w:rsidP="00DF582E">
      <w:pPr>
        <w:pStyle w:val="ListParagraph"/>
        <w:numPr>
          <w:ilvl w:val="0"/>
          <w:numId w:val="29"/>
        </w:numPr>
        <w:rPr>
          <w:rFonts w:ascii="Avenir-Roman" w:hAnsi="Avenir-Roman"/>
        </w:rPr>
      </w:pPr>
      <w:r w:rsidRPr="00DF582E">
        <w:rPr>
          <w:rFonts w:ascii="Avenir-Roman" w:hAnsi="Avenir-Roman"/>
        </w:rPr>
        <w:t xml:space="preserve">Once </w:t>
      </w:r>
      <w:r w:rsidR="00EC6BCD" w:rsidRPr="00DF582E">
        <w:rPr>
          <w:rFonts w:ascii="Avenir-Roman" w:hAnsi="Avenir-Roman"/>
        </w:rPr>
        <w:t>a Wipfli Associate sets up your account, you will receive an</w:t>
      </w:r>
      <w:r w:rsidR="00CF2611" w:rsidRPr="00DF582E">
        <w:rPr>
          <w:rFonts w:ascii="Avenir-Roman" w:hAnsi="Avenir-Roman"/>
        </w:rPr>
        <w:t xml:space="preserve"> email from ShareFile with a link to activate your user account.  </w:t>
      </w:r>
    </w:p>
    <w:p w14:paraId="4BE39342" w14:textId="77777777" w:rsidR="003A2923" w:rsidRDefault="003A2923" w:rsidP="00CF2611">
      <w:pPr>
        <w:rPr>
          <w:rFonts w:ascii="Avenir-Roman" w:hAnsi="Avenir-Roman"/>
        </w:rPr>
      </w:pPr>
    </w:p>
    <w:p w14:paraId="03BB0856" w14:textId="77777777" w:rsidR="00DF582E" w:rsidRPr="000B7E07" w:rsidRDefault="00DF582E" w:rsidP="00DF582E">
      <w:pPr>
        <w:ind w:left="720"/>
        <w:outlineLvl w:val="0"/>
        <w:rPr>
          <w:b/>
          <w:color w:val="1F497D"/>
        </w:rPr>
      </w:pPr>
      <w:r w:rsidRPr="000B7E07">
        <w:rPr>
          <w:b/>
          <w:color w:val="1F497D"/>
        </w:rPr>
        <w:t>Example of header of email:</w:t>
      </w:r>
    </w:p>
    <w:p w14:paraId="74952590" w14:textId="18CEF64F" w:rsidR="003A2923" w:rsidRDefault="003A2923" w:rsidP="00DF582E">
      <w:pPr>
        <w:ind w:left="720"/>
        <w:rPr>
          <w:rFonts w:ascii="Avenir-Roman" w:hAnsi="Avenir-Roman"/>
        </w:rPr>
      </w:pPr>
      <w:r>
        <w:rPr>
          <w:noProof/>
          <w:lang w:eastAsia="en-US"/>
        </w:rPr>
        <w:drawing>
          <wp:inline distT="0" distB="0" distL="0" distR="0" wp14:anchorId="56CBE4E1" wp14:editId="09E32A30">
            <wp:extent cx="5610242" cy="1082040"/>
            <wp:effectExtent l="76200" t="76200" r="142875" b="137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392" cy="10832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C7686E" w14:textId="77777777" w:rsidR="00DF582E" w:rsidRPr="000B7E07" w:rsidRDefault="00DF582E" w:rsidP="00DF582E">
      <w:pPr>
        <w:ind w:left="720"/>
        <w:outlineLvl w:val="0"/>
        <w:rPr>
          <w:b/>
          <w:color w:val="1F497D"/>
        </w:rPr>
      </w:pPr>
      <w:r w:rsidRPr="000B7E07">
        <w:rPr>
          <w:b/>
          <w:color w:val="1F497D"/>
        </w:rPr>
        <w:t>Example from Outlook of email:</w:t>
      </w:r>
    </w:p>
    <w:p w14:paraId="2FC6F146" w14:textId="7E22C878" w:rsidR="003A2923" w:rsidRDefault="003A2923" w:rsidP="00DF582E">
      <w:pPr>
        <w:ind w:left="720"/>
        <w:rPr>
          <w:rFonts w:ascii="Avenir-Roman" w:hAnsi="Avenir-Roman"/>
        </w:rPr>
      </w:pPr>
      <w:r>
        <w:rPr>
          <w:noProof/>
          <w:lang w:eastAsia="en-US"/>
        </w:rPr>
        <w:drawing>
          <wp:inline distT="0" distB="0" distL="0" distR="0" wp14:anchorId="17718CB9" wp14:editId="4CCDE24D">
            <wp:extent cx="3876675" cy="3530948"/>
            <wp:effectExtent l="76200" t="76200" r="123825" b="1270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5309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021F3C" w14:textId="77777777" w:rsidR="00DF582E" w:rsidRPr="00DF582E" w:rsidRDefault="00DF582E" w:rsidP="00DF582E">
      <w:pPr>
        <w:rPr>
          <w:rFonts w:ascii="Avenir-Roman" w:hAnsi="Avenir-Roman"/>
        </w:rPr>
      </w:pPr>
    </w:p>
    <w:p w14:paraId="27E802C6" w14:textId="6F6AA840" w:rsidR="003A2923" w:rsidRPr="00DF582E" w:rsidRDefault="00CF2611" w:rsidP="00DF582E">
      <w:pPr>
        <w:pStyle w:val="ListParagraph"/>
        <w:numPr>
          <w:ilvl w:val="0"/>
          <w:numId w:val="29"/>
        </w:numPr>
        <w:rPr>
          <w:rFonts w:ascii="Avenir-Roman" w:hAnsi="Avenir-Roman"/>
        </w:rPr>
      </w:pPr>
      <w:r w:rsidRPr="00DF582E">
        <w:rPr>
          <w:rFonts w:ascii="Avenir-Roman" w:hAnsi="Avenir-Roman"/>
        </w:rPr>
        <w:t xml:space="preserve">Once your user account is activated, you will be able to access Wipfli ShareFile going forward by navigating your browser to </w:t>
      </w:r>
      <w:hyperlink r:id="rId10" w:history="1">
        <w:r w:rsidRPr="00DF582E">
          <w:rPr>
            <w:rStyle w:val="Hyperlink"/>
            <w:rFonts w:ascii="Avenir-Roman" w:hAnsi="Avenir-Roman"/>
            <w:sz w:val="24"/>
            <w:szCs w:val="24"/>
          </w:rPr>
          <w:t>www.wipfli.com</w:t>
        </w:r>
      </w:hyperlink>
      <w:r w:rsidR="003A2923" w:rsidRPr="00DF582E">
        <w:rPr>
          <w:rFonts w:ascii="Avenir-Roman" w:hAnsi="Avenir-Roman"/>
        </w:rPr>
        <w:t xml:space="preserve">, </w:t>
      </w:r>
      <w:r w:rsidRPr="00DF582E">
        <w:rPr>
          <w:rFonts w:ascii="Avenir-Roman" w:hAnsi="Avenir-Roman"/>
        </w:rPr>
        <w:t>clicking on Client Portal</w:t>
      </w:r>
      <w:r w:rsidR="003A2923" w:rsidRPr="00DF582E">
        <w:rPr>
          <w:rFonts w:ascii="Avenir-Roman" w:hAnsi="Avenir-Roman"/>
        </w:rPr>
        <w:t xml:space="preserve"> and entering your credentials.</w:t>
      </w:r>
      <w:r w:rsidRPr="00DF582E">
        <w:rPr>
          <w:rFonts w:ascii="Avenir-Roman" w:hAnsi="Avenir-Roman"/>
        </w:rPr>
        <w:t xml:space="preserve"> </w:t>
      </w:r>
    </w:p>
    <w:p w14:paraId="05C8F408" w14:textId="77777777" w:rsidR="003A2923" w:rsidRDefault="003A2923" w:rsidP="00CF2611">
      <w:pPr>
        <w:rPr>
          <w:rFonts w:ascii="Avenir-Roman" w:hAnsi="Avenir-Roman"/>
        </w:rPr>
      </w:pPr>
    </w:p>
    <w:p w14:paraId="203F96B1" w14:textId="349A890E" w:rsidR="003A2923" w:rsidRDefault="003A2923" w:rsidP="00DF582E">
      <w:pPr>
        <w:ind w:left="720"/>
        <w:rPr>
          <w:rStyle w:val="MBL12"/>
        </w:rPr>
      </w:pPr>
      <w:r w:rsidRPr="003A2923">
        <w:rPr>
          <w:rFonts w:ascii="Avenir-Roman" w:hAnsi="Avenir-Roman"/>
          <w:color w:val="C00000"/>
        </w:rPr>
        <w:t xml:space="preserve">Note: </w:t>
      </w:r>
      <w:r w:rsidRPr="003A2923">
        <w:rPr>
          <w:rStyle w:val="MBL12"/>
          <w:color w:val="C00000"/>
        </w:rPr>
        <w:t xml:space="preserve"> </w:t>
      </w:r>
      <w:r>
        <w:rPr>
          <w:rStyle w:val="MBL12"/>
        </w:rPr>
        <w:t xml:space="preserve">If you have trouble receiving the activation email; please verify that the following email addresses are not blocked by your spam filter. </w:t>
      </w:r>
    </w:p>
    <w:p w14:paraId="4284BE12" w14:textId="77777777" w:rsidR="003A2923" w:rsidRPr="003A2923" w:rsidRDefault="003A2923" w:rsidP="00DF582E">
      <w:pPr>
        <w:pStyle w:val="ListParagraph"/>
        <w:numPr>
          <w:ilvl w:val="0"/>
          <w:numId w:val="28"/>
        </w:numPr>
        <w:ind w:left="1440"/>
        <w:outlineLvl w:val="0"/>
        <w:rPr>
          <w:rFonts w:ascii="Times New Roman" w:hAnsi="Times New Roman"/>
          <w:color w:val="333333"/>
        </w:rPr>
      </w:pPr>
      <w:r w:rsidRPr="003A2923">
        <w:rPr>
          <w:rFonts w:ascii="Times New Roman" w:hAnsi="Times New Roman"/>
          <w:color w:val="333333"/>
        </w:rPr>
        <w:t>*.sf-notifications.com</w:t>
      </w:r>
    </w:p>
    <w:p w14:paraId="797C9419" w14:textId="77777777" w:rsidR="003A2923" w:rsidRPr="003A2923" w:rsidRDefault="001153BD" w:rsidP="00DF582E">
      <w:pPr>
        <w:pStyle w:val="ListParagraph"/>
        <w:numPr>
          <w:ilvl w:val="0"/>
          <w:numId w:val="28"/>
        </w:numPr>
        <w:ind w:left="1440"/>
        <w:outlineLvl w:val="0"/>
        <w:rPr>
          <w:rFonts w:ascii="Times New Roman" w:hAnsi="Times New Roman"/>
          <w:color w:val="333333"/>
        </w:rPr>
      </w:pPr>
      <w:hyperlink r:id="rId11" w:history="1">
        <w:r w:rsidR="003A2923" w:rsidRPr="003A2923">
          <w:rPr>
            <w:rStyle w:val="Hyperlink"/>
            <w:rFonts w:ascii="Times New Roman" w:hAnsi="Times New Roman"/>
          </w:rPr>
          <w:t>mail@sf-notifications.com</w:t>
        </w:r>
      </w:hyperlink>
    </w:p>
    <w:p w14:paraId="3B4A81F0" w14:textId="77777777" w:rsidR="003A2923" w:rsidRPr="003A2923" w:rsidRDefault="001153BD" w:rsidP="00DF582E">
      <w:pPr>
        <w:pStyle w:val="ListParagraph"/>
        <w:numPr>
          <w:ilvl w:val="0"/>
          <w:numId w:val="28"/>
        </w:numPr>
        <w:ind w:left="1440"/>
        <w:outlineLvl w:val="0"/>
        <w:rPr>
          <w:rStyle w:val="Hyperlink"/>
          <w:rFonts w:ascii="Times New Roman" w:hAnsi="Times New Roman"/>
          <w:color w:val="333333"/>
          <w:u w:val="none"/>
        </w:rPr>
      </w:pPr>
      <w:hyperlink r:id="rId12" w:history="1">
        <w:r w:rsidR="003A2923" w:rsidRPr="003A2923">
          <w:rPr>
            <w:rStyle w:val="Hyperlink"/>
            <w:rFonts w:ascii="Times New Roman" w:hAnsi="Times New Roman"/>
          </w:rPr>
          <w:t>noreply@sf-notifications.com</w:t>
        </w:r>
      </w:hyperlink>
    </w:p>
    <w:p w14:paraId="34679B98" w14:textId="77777777" w:rsidR="003A2923" w:rsidRDefault="003A2923" w:rsidP="00DF582E">
      <w:pPr>
        <w:ind w:left="720"/>
        <w:outlineLvl w:val="0"/>
        <w:rPr>
          <w:rStyle w:val="MBL12"/>
        </w:rPr>
      </w:pPr>
      <w:r>
        <w:rPr>
          <w:rStyle w:val="MBL12"/>
        </w:rPr>
        <w:t xml:space="preserve">ShareFile configuration information </w:t>
      </w:r>
      <w:r w:rsidRPr="00FC5C43">
        <w:rPr>
          <w:rStyle w:val="MBL12"/>
          <w:rFonts w:ascii="Times New Roman" w:hAnsi="Times New Roman"/>
        </w:rPr>
        <w:t>–</w:t>
      </w:r>
      <w:r>
        <w:rPr>
          <w:rStyle w:val="MBL12"/>
        </w:rPr>
        <w:t xml:space="preserve"> </w:t>
      </w:r>
      <w:hyperlink r:id="rId13" w:history="1">
        <w:r w:rsidRPr="00AF5A98">
          <w:rPr>
            <w:rStyle w:val="Hyperlink"/>
          </w:rPr>
          <w:t>Link</w:t>
        </w:r>
      </w:hyperlink>
      <w:r>
        <w:rPr>
          <w:rStyle w:val="MBL12"/>
        </w:rPr>
        <w:t xml:space="preserve"> </w:t>
      </w:r>
    </w:p>
    <w:p w14:paraId="50FAB7A7" w14:textId="77777777" w:rsidR="003A2923" w:rsidRDefault="003A2923" w:rsidP="00DF582E">
      <w:pPr>
        <w:ind w:left="360"/>
        <w:rPr>
          <w:rFonts w:ascii="Avenir-Roman" w:hAnsi="Avenir-Roman"/>
        </w:rPr>
      </w:pPr>
    </w:p>
    <w:p w14:paraId="0BB0707E" w14:textId="77777777" w:rsidR="003A2923" w:rsidRDefault="003A2923" w:rsidP="00DF582E">
      <w:pPr>
        <w:ind w:left="360" w:firstLine="533"/>
        <w:outlineLvl w:val="0"/>
        <w:rPr>
          <w:rFonts w:ascii="Avenir-Roman" w:hAnsi="Avenir-Roman"/>
        </w:rPr>
      </w:pPr>
    </w:p>
    <w:p w14:paraId="0AD852AA" w14:textId="77777777" w:rsidR="003A2923" w:rsidRDefault="003A2923" w:rsidP="003A2923">
      <w:pPr>
        <w:ind w:firstLine="533"/>
        <w:outlineLvl w:val="0"/>
        <w:rPr>
          <w:rFonts w:ascii="Avenir-Roman" w:hAnsi="Avenir-Roman"/>
        </w:rPr>
      </w:pPr>
    </w:p>
    <w:p w14:paraId="16055048" w14:textId="77777777" w:rsidR="000F1282" w:rsidRDefault="001D5EC0" w:rsidP="00C95193">
      <w:pPr>
        <w:rPr>
          <w:rFonts w:ascii="Avenir-Roman" w:hAnsi="Avenir-Roman"/>
          <w:color w:val="78BE20"/>
          <w:sz w:val="36"/>
          <w:szCs w:val="36"/>
        </w:rPr>
      </w:pPr>
      <w:r>
        <w:rPr>
          <w:rFonts w:ascii="Avenir-Roman" w:hAnsi="Avenir-Roman"/>
          <w:color w:val="78BE20"/>
          <w:sz w:val="36"/>
          <w:szCs w:val="36"/>
        </w:rPr>
        <w:t xml:space="preserve">2. </w:t>
      </w:r>
      <w:r w:rsidR="000F1282">
        <w:rPr>
          <w:rFonts w:ascii="Avenir-Roman" w:hAnsi="Avenir-Roman"/>
          <w:color w:val="78BE20"/>
          <w:sz w:val="36"/>
          <w:szCs w:val="36"/>
        </w:rPr>
        <w:t xml:space="preserve">Downloading </w:t>
      </w:r>
      <w:r w:rsidR="00274E89">
        <w:rPr>
          <w:rFonts w:ascii="Avenir-Roman" w:hAnsi="Avenir-Roman"/>
          <w:color w:val="78BE20"/>
          <w:sz w:val="36"/>
          <w:szCs w:val="36"/>
        </w:rPr>
        <w:t>f</w:t>
      </w:r>
      <w:r w:rsidR="000F1282">
        <w:rPr>
          <w:rFonts w:ascii="Avenir-Roman" w:hAnsi="Avenir-Roman"/>
          <w:color w:val="78BE20"/>
          <w:sz w:val="36"/>
          <w:szCs w:val="36"/>
        </w:rPr>
        <w:t>iles</w:t>
      </w:r>
    </w:p>
    <w:p w14:paraId="64E58A2F" w14:textId="77777777" w:rsidR="000F1282" w:rsidRDefault="000F1282" w:rsidP="00C95193">
      <w:pPr>
        <w:rPr>
          <w:rFonts w:ascii="Avenir-Roman" w:hAnsi="Avenir-Roman"/>
          <w:color w:val="78BE20"/>
        </w:rPr>
      </w:pPr>
    </w:p>
    <w:p w14:paraId="54F31779" w14:textId="77777777" w:rsidR="001D5EC0" w:rsidRPr="001D5EC0" w:rsidRDefault="00274E89" w:rsidP="00BE3EBF">
      <w:pPr>
        <w:pStyle w:val="ListParagraph"/>
        <w:numPr>
          <w:ilvl w:val="0"/>
          <w:numId w:val="22"/>
        </w:numPr>
        <w:rPr>
          <w:rFonts w:ascii="Avenir-Roman" w:hAnsi="Avenir-Roman"/>
          <w:color w:val="78BE20"/>
        </w:rPr>
      </w:pPr>
      <w:r w:rsidRPr="001D5EC0">
        <w:rPr>
          <w:rFonts w:ascii="Avenir-Roman" w:hAnsi="Avenir-Roman"/>
        </w:rPr>
        <w:t>Using the boxes next to files and folders in the ShareFile account, s</w:t>
      </w:r>
      <w:r w:rsidR="000F1282" w:rsidRPr="001D5EC0">
        <w:rPr>
          <w:rFonts w:ascii="Avenir-Roman" w:hAnsi="Avenir-Roman"/>
        </w:rPr>
        <w:t xml:space="preserve">elect the files and folders you wish to download and click </w:t>
      </w:r>
      <w:r w:rsidR="000F1282" w:rsidRPr="001D5EC0">
        <w:rPr>
          <w:rFonts w:ascii="Avenir Heavy" w:hAnsi="Avenir Heavy"/>
          <w:b/>
        </w:rPr>
        <w:t>Download</w:t>
      </w:r>
      <w:r w:rsidRPr="001D5EC0">
        <w:rPr>
          <w:rFonts w:ascii="Avenir-Roman" w:hAnsi="Avenir-Roman"/>
          <w:b/>
        </w:rPr>
        <w:t>.</w:t>
      </w:r>
      <w:r w:rsidR="000F1282" w:rsidRPr="001D5EC0">
        <w:rPr>
          <w:rFonts w:ascii="Avenir-Roman" w:hAnsi="Avenir-Roman"/>
        </w:rPr>
        <w:t xml:space="preserve"> To download an individual file</w:t>
      </w:r>
      <w:r w:rsidRPr="001D5EC0">
        <w:rPr>
          <w:rFonts w:ascii="Avenir-Roman" w:hAnsi="Avenir-Roman"/>
        </w:rPr>
        <w:t>,</w:t>
      </w:r>
      <w:r w:rsidR="000F1282" w:rsidRPr="001D5EC0">
        <w:rPr>
          <w:rFonts w:ascii="Avenir-Roman" w:hAnsi="Avenir-Roman"/>
        </w:rPr>
        <w:t xml:space="preserve"> you can also click the file name.</w:t>
      </w:r>
    </w:p>
    <w:p w14:paraId="0CD8541A" w14:textId="77777777" w:rsidR="001D5EC0" w:rsidRDefault="001D5EC0" w:rsidP="001D5EC0">
      <w:pPr>
        <w:ind w:left="360" w:firstLine="360"/>
        <w:rPr>
          <w:rFonts w:ascii="Avenir-Roman" w:hAnsi="Avenir-Roman"/>
          <w:color w:val="78BE20"/>
        </w:rPr>
      </w:pPr>
      <w:r w:rsidRPr="006C6484">
        <w:rPr>
          <w:noProof/>
          <w:lang w:eastAsia="en-US"/>
        </w:rPr>
        <w:drawing>
          <wp:inline distT="0" distB="0" distL="0" distR="0" wp14:anchorId="47C976D0" wp14:editId="6C612B5D">
            <wp:extent cx="2537460" cy="2111417"/>
            <wp:effectExtent l="57150" t="57150" r="110490" b="1174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0548" cy="2197197"/>
                    </a:xfrm>
                    <a:prstGeom prst="rect">
                      <a:avLst/>
                    </a:prstGeom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venir-Roman" w:hAnsi="Avenir-Roman"/>
          <w:color w:val="78BE20"/>
        </w:rPr>
        <w:tab/>
      </w:r>
    </w:p>
    <w:p w14:paraId="22199EBC" w14:textId="77777777" w:rsidR="00CD1196" w:rsidRDefault="00CD1196" w:rsidP="001D5EC0">
      <w:pPr>
        <w:ind w:left="360" w:firstLine="360"/>
        <w:rPr>
          <w:rFonts w:ascii="Avenir-Roman" w:hAnsi="Avenir-Roman"/>
          <w:color w:val="78BE20"/>
        </w:rPr>
      </w:pPr>
    </w:p>
    <w:p w14:paraId="621F266F" w14:textId="77777777" w:rsidR="000F1282" w:rsidRDefault="000F1282" w:rsidP="000F1282">
      <w:pPr>
        <w:rPr>
          <w:rFonts w:ascii="Avenir-Roman" w:hAnsi="Avenir-Roman"/>
          <w:color w:val="78BE20"/>
        </w:rPr>
      </w:pPr>
    </w:p>
    <w:p w14:paraId="60126AFB" w14:textId="77777777" w:rsidR="000F1282" w:rsidRPr="000F1282" w:rsidRDefault="000F1282" w:rsidP="000F1282">
      <w:pPr>
        <w:pStyle w:val="ListParagraph"/>
        <w:numPr>
          <w:ilvl w:val="0"/>
          <w:numId w:val="22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>Depending on your web browser, you may see the file name displayed on the bottom of your screen, or a pop-up will appear prompting you to save or open the file. Select to save or open the file.</w:t>
      </w:r>
    </w:p>
    <w:p w14:paraId="3D9F0649" w14:textId="77777777" w:rsidR="000F1282" w:rsidRPr="000F1282" w:rsidRDefault="000F1282" w:rsidP="000F1282">
      <w:pPr>
        <w:pStyle w:val="ListParagraph"/>
        <w:rPr>
          <w:rFonts w:ascii="Avenir-Roman" w:hAnsi="Avenir-Roman"/>
          <w:color w:val="78BE20"/>
        </w:rPr>
      </w:pPr>
    </w:p>
    <w:p w14:paraId="18C0F5F7" w14:textId="77777777" w:rsidR="000F1282" w:rsidRPr="00B64BB1" w:rsidRDefault="00274E89" w:rsidP="000F1282">
      <w:pPr>
        <w:pStyle w:val="ListParagraph"/>
        <w:numPr>
          <w:ilvl w:val="0"/>
          <w:numId w:val="22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>If you choose to open the file rather than save, you can save the file to your computer once it is open.</w:t>
      </w:r>
    </w:p>
    <w:p w14:paraId="6FA94734" w14:textId="433E7F40" w:rsidR="003A2923" w:rsidRDefault="003A2923" w:rsidP="000F1282">
      <w:pPr>
        <w:rPr>
          <w:rFonts w:ascii="Avenir-Roman" w:hAnsi="Avenir-Roman"/>
          <w:color w:val="78BE20"/>
          <w:sz w:val="36"/>
          <w:szCs w:val="36"/>
        </w:rPr>
      </w:pPr>
      <w:r>
        <w:rPr>
          <w:rFonts w:ascii="Avenir-Roman" w:hAnsi="Avenir-Roman"/>
          <w:color w:val="78BE20"/>
          <w:sz w:val="36"/>
          <w:szCs w:val="36"/>
        </w:rPr>
        <w:t xml:space="preserve"> </w:t>
      </w:r>
    </w:p>
    <w:p w14:paraId="354FF245" w14:textId="77777777" w:rsidR="00DF582E" w:rsidRDefault="00DF582E" w:rsidP="000F1282">
      <w:pPr>
        <w:rPr>
          <w:rFonts w:ascii="Avenir-Roman" w:hAnsi="Avenir-Roman"/>
          <w:color w:val="78BE20"/>
          <w:sz w:val="36"/>
          <w:szCs w:val="36"/>
        </w:rPr>
      </w:pPr>
    </w:p>
    <w:p w14:paraId="66C97283" w14:textId="77777777" w:rsidR="00DF582E" w:rsidRDefault="00DF582E" w:rsidP="000F1282">
      <w:pPr>
        <w:rPr>
          <w:rFonts w:ascii="Avenir-Roman" w:hAnsi="Avenir-Roman"/>
          <w:color w:val="78BE20"/>
          <w:sz w:val="36"/>
          <w:szCs w:val="36"/>
        </w:rPr>
      </w:pPr>
    </w:p>
    <w:p w14:paraId="593B02CD" w14:textId="77777777" w:rsidR="00DF582E" w:rsidRDefault="00DF582E" w:rsidP="000F1282">
      <w:pPr>
        <w:rPr>
          <w:rFonts w:ascii="Avenir-Roman" w:hAnsi="Avenir-Roman"/>
          <w:color w:val="78BE20"/>
          <w:sz w:val="36"/>
          <w:szCs w:val="36"/>
        </w:rPr>
      </w:pPr>
    </w:p>
    <w:p w14:paraId="47E74BF0" w14:textId="77777777" w:rsidR="00DF582E" w:rsidRDefault="00DF582E" w:rsidP="000F1282">
      <w:pPr>
        <w:rPr>
          <w:rFonts w:ascii="Avenir-Roman" w:hAnsi="Avenir-Roman"/>
          <w:color w:val="78BE20"/>
          <w:sz w:val="36"/>
          <w:szCs w:val="36"/>
        </w:rPr>
      </w:pPr>
    </w:p>
    <w:p w14:paraId="0F590B62" w14:textId="77777777" w:rsidR="00DF582E" w:rsidRDefault="00DF582E" w:rsidP="000F1282">
      <w:pPr>
        <w:rPr>
          <w:rFonts w:ascii="Avenir-Roman" w:hAnsi="Avenir-Roman"/>
          <w:color w:val="78BE20"/>
          <w:sz w:val="36"/>
          <w:szCs w:val="36"/>
        </w:rPr>
      </w:pPr>
    </w:p>
    <w:p w14:paraId="0C8A3C9C" w14:textId="260868FC" w:rsidR="000F1282" w:rsidRDefault="003A2923" w:rsidP="000F1282">
      <w:pPr>
        <w:rPr>
          <w:rFonts w:ascii="Avenir-Roman" w:hAnsi="Avenir-Roman"/>
          <w:color w:val="78BE20"/>
          <w:sz w:val="36"/>
          <w:szCs w:val="36"/>
        </w:rPr>
      </w:pPr>
      <w:r>
        <w:rPr>
          <w:rFonts w:ascii="Avenir-Roman" w:hAnsi="Avenir-Roman"/>
          <w:color w:val="78BE20"/>
          <w:sz w:val="36"/>
          <w:szCs w:val="36"/>
        </w:rPr>
        <w:lastRenderedPageBreak/>
        <w:t xml:space="preserve">3. </w:t>
      </w:r>
      <w:r w:rsidR="000F1282">
        <w:rPr>
          <w:rFonts w:ascii="Avenir-Roman" w:hAnsi="Avenir-Roman"/>
          <w:color w:val="78BE20"/>
          <w:sz w:val="36"/>
          <w:szCs w:val="36"/>
        </w:rPr>
        <w:t xml:space="preserve">Uploading </w:t>
      </w:r>
      <w:r w:rsidR="00274E89">
        <w:rPr>
          <w:rFonts w:ascii="Avenir-Roman" w:hAnsi="Avenir-Roman"/>
          <w:color w:val="78BE20"/>
          <w:sz w:val="36"/>
          <w:szCs w:val="36"/>
        </w:rPr>
        <w:t>f</w:t>
      </w:r>
      <w:r w:rsidR="000F1282">
        <w:rPr>
          <w:rFonts w:ascii="Avenir-Roman" w:hAnsi="Avenir-Roman"/>
          <w:color w:val="78BE20"/>
          <w:sz w:val="36"/>
          <w:szCs w:val="36"/>
        </w:rPr>
        <w:t>iles</w:t>
      </w:r>
    </w:p>
    <w:p w14:paraId="2E43EEE9" w14:textId="77777777" w:rsidR="000F1282" w:rsidRPr="000F1282" w:rsidRDefault="000F1282" w:rsidP="000F1282">
      <w:pPr>
        <w:rPr>
          <w:rFonts w:ascii="Avenir-Roman" w:hAnsi="Avenir-Roman"/>
          <w:color w:val="78BE20"/>
        </w:rPr>
      </w:pPr>
    </w:p>
    <w:p w14:paraId="7F3129FF" w14:textId="77777777" w:rsidR="000F1282" w:rsidRPr="007C08EE" w:rsidRDefault="000F1282" w:rsidP="000F1282">
      <w:pPr>
        <w:pStyle w:val="ListParagraph"/>
        <w:numPr>
          <w:ilvl w:val="0"/>
          <w:numId w:val="23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>Enter a folder by clicking its title on the Home screen.</w:t>
      </w:r>
    </w:p>
    <w:p w14:paraId="1C25152C" w14:textId="77777777" w:rsidR="007C08EE" w:rsidRPr="007C08EE" w:rsidRDefault="007C08EE" w:rsidP="007C08EE">
      <w:pPr>
        <w:ind w:left="720"/>
        <w:rPr>
          <w:rFonts w:ascii="Avenir-Roman" w:hAnsi="Avenir-Roman"/>
          <w:color w:val="78BE20"/>
        </w:rPr>
      </w:pPr>
      <w:r>
        <w:rPr>
          <w:noProof/>
          <w:lang w:eastAsia="en-US"/>
        </w:rPr>
        <w:drawing>
          <wp:inline distT="0" distB="0" distL="0" distR="0" wp14:anchorId="58EBEBCC" wp14:editId="34D1558C">
            <wp:extent cx="3538227" cy="1516380"/>
            <wp:effectExtent l="57150" t="57150" r="119380" b="1219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826" cy="1571922"/>
                    </a:xfrm>
                    <a:prstGeom prst="rect">
                      <a:avLst/>
                    </a:prstGeom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AA0470" w14:textId="77777777" w:rsidR="000F1282" w:rsidRDefault="000F1282" w:rsidP="000F1282">
      <w:pPr>
        <w:rPr>
          <w:rFonts w:ascii="Avenir-Roman" w:hAnsi="Avenir-Roman"/>
          <w:color w:val="78BE20"/>
        </w:rPr>
      </w:pPr>
    </w:p>
    <w:p w14:paraId="76791327" w14:textId="77777777" w:rsidR="000F1282" w:rsidRPr="007C08EE" w:rsidRDefault="000F1282" w:rsidP="000F1282">
      <w:pPr>
        <w:pStyle w:val="ListParagraph"/>
        <w:numPr>
          <w:ilvl w:val="0"/>
          <w:numId w:val="23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>Click</w:t>
      </w:r>
      <w:r w:rsidR="007C08EE">
        <w:rPr>
          <w:rFonts w:ascii="Avenir-Roman" w:hAnsi="Avenir-Roman"/>
        </w:rPr>
        <w:t xml:space="preserve"> </w:t>
      </w:r>
      <w:r w:rsidR="00CB5653">
        <w:rPr>
          <w:rFonts w:ascii="Avenir-Roman" w:hAnsi="Avenir-Roman"/>
        </w:rPr>
        <w:t xml:space="preserve">Green </w:t>
      </w:r>
      <w:r w:rsidR="007C08EE" w:rsidRPr="00CB5653">
        <w:rPr>
          <w:rFonts w:ascii="Avenir-Roman" w:hAnsi="Avenir-Roman"/>
          <w:b/>
        </w:rPr>
        <w:t>+</w:t>
      </w:r>
      <w:r w:rsidR="007C08EE">
        <w:rPr>
          <w:rFonts w:ascii="Avenir-Roman" w:hAnsi="Avenir-Roman"/>
        </w:rPr>
        <w:t xml:space="preserve"> and then </w:t>
      </w:r>
      <w:r w:rsidR="00CB5653">
        <w:rPr>
          <w:rFonts w:ascii="Avenir-Roman" w:hAnsi="Avenir-Roman"/>
        </w:rPr>
        <w:t>C</w:t>
      </w:r>
      <w:r w:rsidR="007C08EE">
        <w:rPr>
          <w:rFonts w:ascii="Avenir-Roman" w:hAnsi="Avenir-Roman"/>
        </w:rPr>
        <w:t>lick</w:t>
      </w:r>
      <w:r>
        <w:rPr>
          <w:rFonts w:ascii="Avenir-Roman" w:hAnsi="Avenir-Roman"/>
        </w:rPr>
        <w:t xml:space="preserve"> </w:t>
      </w:r>
      <w:r w:rsidRPr="00647753">
        <w:rPr>
          <w:rFonts w:ascii="Avenir Heavy" w:hAnsi="Avenir Heavy"/>
          <w:b/>
        </w:rPr>
        <w:t>Upload Files</w:t>
      </w:r>
      <w:r w:rsidR="00274E89">
        <w:rPr>
          <w:rFonts w:ascii="Avenir-Roman" w:hAnsi="Avenir-Roman"/>
          <w:b/>
        </w:rPr>
        <w:t>.</w:t>
      </w:r>
      <w:r>
        <w:rPr>
          <w:rFonts w:ascii="Avenir-Roman" w:hAnsi="Avenir-Roman"/>
          <w:b/>
        </w:rPr>
        <w:t xml:space="preserve"> </w:t>
      </w:r>
      <w:r w:rsidR="007C08EE">
        <w:rPr>
          <w:rFonts w:ascii="Avenir-Roman" w:hAnsi="Avenir-Roman"/>
          <w:b/>
        </w:rPr>
        <w:t xml:space="preserve"> </w:t>
      </w:r>
    </w:p>
    <w:p w14:paraId="1DE0B089" w14:textId="77777777" w:rsidR="007C08EE" w:rsidRPr="00CB5653" w:rsidRDefault="007C08EE" w:rsidP="00CB5653">
      <w:pPr>
        <w:ind w:left="720"/>
        <w:rPr>
          <w:rFonts w:ascii="Avenir-Roman" w:hAnsi="Avenir-Roman"/>
          <w:color w:val="78BE20"/>
        </w:rPr>
      </w:pPr>
      <w:r>
        <w:rPr>
          <w:noProof/>
          <w:lang w:eastAsia="en-US"/>
        </w:rPr>
        <w:drawing>
          <wp:inline distT="0" distB="0" distL="0" distR="0" wp14:anchorId="40232BF9" wp14:editId="38B88EB9">
            <wp:extent cx="5231095" cy="1516380"/>
            <wp:effectExtent l="57150" t="57150" r="122555" b="1219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7044" cy="1541295"/>
                    </a:xfrm>
                    <a:prstGeom prst="rect">
                      <a:avLst/>
                    </a:prstGeom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E14ADD" w14:textId="77777777" w:rsidR="000F1282" w:rsidRPr="000F1282" w:rsidRDefault="000F1282" w:rsidP="000F1282">
      <w:pPr>
        <w:pStyle w:val="ListParagraph"/>
        <w:rPr>
          <w:rFonts w:ascii="Avenir-Roman" w:hAnsi="Avenir-Roman"/>
          <w:color w:val="78BE20"/>
        </w:rPr>
      </w:pPr>
    </w:p>
    <w:p w14:paraId="1101EAFC" w14:textId="77777777" w:rsidR="000F1282" w:rsidRPr="000F1282" w:rsidRDefault="000F1282" w:rsidP="000F1282">
      <w:pPr>
        <w:pStyle w:val="ListParagraph"/>
        <w:numPr>
          <w:ilvl w:val="0"/>
          <w:numId w:val="23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 xml:space="preserve">Click </w:t>
      </w:r>
      <w:r w:rsidR="00274E89" w:rsidRPr="00647753">
        <w:rPr>
          <w:rFonts w:ascii="Avenir Heavy" w:hAnsi="Avenir Heavy"/>
          <w:b/>
        </w:rPr>
        <w:t>C</w:t>
      </w:r>
      <w:r w:rsidRPr="00647753">
        <w:rPr>
          <w:rFonts w:ascii="Avenir Heavy" w:hAnsi="Avenir Heavy"/>
          <w:b/>
        </w:rPr>
        <w:t>hoose Files</w:t>
      </w:r>
      <w:r>
        <w:rPr>
          <w:rFonts w:ascii="Avenir-Roman" w:hAnsi="Avenir-Roman"/>
        </w:rPr>
        <w:t xml:space="preserve"> and </w:t>
      </w:r>
      <w:r w:rsidR="00274E89">
        <w:rPr>
          <w:rFonts w:ascii="Avenir-Roman" w:hAnsi="Avenir-Roman"/>
        </w:rPr>
        <w:t xml:space="preserve">then </w:t>
      </w:r>
      <w:r>
        <w:rPr>
          <w:rFonts w:ascii="Avenir-Roman" w:hAnsi="Avenir-Roman"/>
        </w:rPr>
        <w:t xml:space="preserve">select </w:t>
      </w:r>
      <w:r w:rsidR="00274E89">
        <w:rPr>
          <w:rFonts w:ascii="Avenir-Roman" w:hAnsi="Avenir-Roman"/>
        </w:rPr>
        <w:t>the</w:t>
      </w:r>
      <w:r>
        <w:rPr>
          <w:rFonts w:ascii="Avenir-Roman" w:hAnsi="Avenir-Roman"/>
        </w:rPr>
        <w:t xml:space="preserve"> files from your computer</w:t>
      </w:r>
      <w:r w:rsidR="00274E89">
        <w:rPr>
          <w:rFonts w:ascii="Avenir-Roman" w:hAnsi="Avenir-Roman"/>
        </w:rPr>
        <w:t xml:space="preserve"> that you would like to upload</w:t>
      </w:r>
      <w:r>
        <w:rPr>
          <w:rFonts w:ascii="Avenir-Roman" w:hAnsi="Avenir-Roman"/>
        </w:rPr>
        <w:t>.</w:t>
      </w:r>
    </w:p>
    <w:p w14:paraId="11A09234" w14:textId="77777777" w:rsidR="000F1282" w:rsidRPr="000F1282" w:rsidRDefault="000F1282" w:rsidP="000F1282">
      <w:pPr>
        <w:pStyle w:val="ListParagraph"/>
        <w:rPr>
          <w:rFonts w:ascii="Avenir-Roman" w:hAnsi="Avenir-Roman"/>
          <w:color w:val="78BE20"/>
        </w:rPr>
      </w:pPr>
    </w:p>
    <w:p w14:paraId="58158166" w14:textId="77777777" w:rsidR="000F1282" w:rsidRPr="000F1282" w:rsidRDefault="000F1282" w:rsidP="000F1282">
      <w:pPr>
        <w:pStyle w:val="ListParagraph"/>
        <w:numPr>
          <w:ilvl w:val="0"/>
          <w:numId w:val="23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 xml:space="preserve">Click </w:t>
      </w:r>
      <w:r w:rsidRPr="00501571">
        <w:rPr>
          <w:rFonts w:ascii="Avenir Heavy" w:hAnsi="Avenir Heavy"/>
          <w:b/>
        </w:rPr>
        <w:t>Upload Files</w:t>
      </w:r>
      <w:r w:rsidR="00274E89">
        <w:rPr>
          <w:rFonts w:ascii="Avenir-Roman" w:hAnsi="Avenir-Roman"/>
          <w:b/>
        </w:rPr>
        <w:t>.</w:t>
      </w:r>
      <w:r>
        <w:rPr>
          <w:rFonts w:ascii="Avenir-Roman" w:hAnsi="Avenir-Roman"/>
          <w:b/>
        </w:rPr>
        <w:t xml:space="preserve"> </w:t>
      </w:r>
    </w:p>
    <w:p w14:paraId="4C11FBD9" w14:textId="77777777" w:rsidR="000F1282" w:rsidRPr="000F1282" w:rsidRDefault="000F1282" w:rsidP="000F1282">
      <w:pPr>
        <w:pStyle w:val="ListParagraph"/>
        <w:rPr>
          <w:rFonts w:ascii="Avenir-Roman" w:hAnsi="Avenir-Roman"/>
          <w:color w:val="78BE20"/>
        </w:rPr>
      </w:pPr>
    </w:p>
    <w:p w14:paraId="7BE33293" w14:textId="77777777" w:rsidR="000F1282" w:rsidRDefault="000F1282" w:rsidP="000F1282">
      <w:pPr>
        <w:pStyle w:val="ListParagraph"/>
        <w:rPr>
          <w:rFonts w:ascii="Avenir-Roman" w:hAnsi="Avenir-Roman"/>
          <w:color w:val="A6A6A6" w:themeColor="background1" w:themeShade="A6"/>
        </w:rPr>
      </w:pPr>
    </w:p>
    <w:p w14:paraId="7A2DEDE0" w14:textId="77777777" w:rsidR="00274E89" w:rsidRDefault="00274E89" w:rsidP="000F1282">
      <w:pPr>
        <w:rPr>
          <w:rFonts w:ascii="Avenir-Roman" w:hAnsi="Avenir-Roman"/>
          <w:color w:val="78BE20"/>
          <w:sz w:val="36"/>
          <w:szCs w:val="36"/>
        </w:rPr>
      </w:pPr>
    </w:p>
    <w:p w14:paraId="4F0BAACD" w14:textId="77777777" w:rsidR="000F1282" w:rsidRDefault="00BE3EBF" w:rsidP="000F1282">
      <w:pPr>
        <w:rPr>
          <w:rFonts w:ascii="Avenir-Roman" w:hAnsi="Avenir-Roman"/>
          <w:color w:val="78BE20"/>
          <w:sz w:val="36"/>
          <w:szCs w:val="36"/>
        </w:rPr>
      </w:pPr>
      <w:r>
        <w:rPr>
          <w:rFonts w:ascii="Avenir-Roman" w:hAnsi="Avenir-Roman"/>
          <w:color w:val="78BE20"/>
          <w:sz w:val="36"/>
          <w:szCs w:val="36"/>
        </w:rPr>
        <w:t xml:space="preserve">4. </w:t>
      </w:r>
      <w:r w:rsidR="000F1282">
        <w:rPr>
          <w:rFonts w:ascii="Avenir-Roman" w:hAnsi="Avenir-Roman"/>
          <w:color w:val="78BE20"/>
          <w:sz w:val="36"/>
          <w:szCs w:val="36"/>
        </w:rPr>
        <w:t xml:space="preserve">Favorite </w:t>
      </w:r>
      <w:r w:rsidR="00274E89">
        <w:rPr>
          <w:rFonts w:ascii="Avenir-Roman" w:hAnsi="Avenir-Roman"/>
          <w:color w:val="78BE20"/>
          <w:sz w:val="36"/>
          <w:szCs w:val="36"/>
        </w:rPr>
        <w:t>f</w:t>
      </w:r>
      <w:r w:rsidR="000F1282">
        <w:rPr>
          <w:rFonts w:ascii="Avenir-Roman" w:hAnsi="Avenir-Roman"/>
          <w:color w:val="78BE20"/>
          <w:sz w:val="36"/>
          <w:szCs w:val="36"/>
        </w:rPr>
        <w:t>olders</w:t>
      </w:r>
    </w:p>
    <w:p w14:paraId="0DA46134" w14:textId="77777777" w:rsidR="000F1282" w:rsidRDefault="000F1282" w:rsidP="000F1282">
      <w:pPr>
        <w:rPr>
          <w:rFonts w:ascii="Avenir-Roman" w:hAnsi="Avenir-Roman"/>
          <w:color w:val="A6A6A6" w:themeColor="background1" w:themeShade="A6"/>
        </w:rPr>
      </w:pPr>
    </w:p>
    <w:p w14:paraId="7631BC7D" w14:textId="77777777" w:rsidR="000F1282" w:rsidRDefault="000F1282" w:rsidP="000F1282">
      <w:pPr>
        <w:rPr>
          <w:rFonts w:ascii="Avenir-Roman" w:hAnsi="Avenir-Roman"/>
        </w:rPr>
      </w:pPr>
      <w:r>
        <w:rPr>
          <w:rFonts w:ascii="Avenir-Roman" w:hAnsi="Avenir-Roman"/>
        </w:rPr>
        <w:t xml:space="preserve">In the Favorite Folders tab, click the star to the left of a </w:t>
      </w:r>
      <w:r w:rsidR="00501571">
        <w:rPr>
          <w:rFonts w:ascii="Avenir-Roman" w:hAnsi="Avenir-Roman"/>
        </w:rPr>
        <w:t xml:space="preserve">folder to display it under your </w:t>
      </w:r>
      <w:r>
        <w:rPr>
          <w:rFonts w:ascii="Avenir-Roman" w:hAnsi="Avenir-Roman"/>
        </w:rPr>
        <w:t>Favorite Folders tab. By selecting only the folders you use most to include in Favorite Folders, you can find and access these folders more easily.</w:t>
      </w:r>
    </w:p>
    <w:p w14:paraId="6D18F4E1" w14:textId="77777777" w:rsidR="000F1282" w:rsidRDefault="000F1282" w:rsidP="000F1282">
      <w:pPr>
        <w:rPr>
          <w:rFonts w:ascii="Avenir-Roman" w:hAnsi="Avenir-Roman"/>
        </w:rPr>
      </w:pPr>
    </w:p>
    <w:p w14:paraId="7177441C" w14:textId="77777777" w:rsidR="000F1282" w:rsidRDefault="000F1282" w:rsidP="000F1282">
      <w:pPr>
        <w:rPr>
          <w:rFonts w:ascii="Avenir-Roman" w:hAnsi="Avenir-Roman"/>
        </w:rPr>
      </w:pPr>
      <w:r>
        <w:rPr>
          <w:rFonts w:ascii="Avenir-Roman" w:hAnsi="Avenir-Roman"/>
        </w:rPr>
        <w:t>You can remove a folder from the Favorite Folders tab at any time by clearing the star to the left of its name in either the Folders or Favorite Folders tab.</w:t>
      </w:r>
    </w:p>
    <w:p w14:paraId="077CE76D" w14:textId="77777777" w:rsidR="00B64BB1" w:rsidRDefault="00A63182" w:rsidP="00A63182">
      <w:pPr>
        <w:rPr>
          <w:rFonts w:ascii="Avenir-Roman" w:hAnsi="Avenir-Roman"/>
        </w:rPr>
      </w:pPr>
      <w:r>
        <w:rPr>
          <w:noProof/>
          <w:lang w:eastAsia="en-US"/>
        </w:rPr>
        <w:lastRenderedPageBreak/>
        <w:drawing>
          <wp:inline distT="0" distB="0" distL="0" distR="0" wp14:anchorId="563F7667" wp14:editId="5D11C26C">
            <wp:extent cx="2827020" cy="1644052"/>
            <wp:effectExtent l="57150" t="57150" r="106680" b="1085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00037" cy="1686515"/>
                    </a:xfrm>
                    <a:prstGeom prst="rect">
                      <a:avLst/>
                    </a:prstGeom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57EDF0" w14:textId="77777777" w:rsidR="00DF582E" w:rsidRDefault="00DF582E" w:rsidP="000F1282">
      <w:pPr>
        <w:rPr>
          <w:rFonts w:ascii="Avenir-Roman" w:hAnsi="Avenir-Roman"/>
          <w:color w:val="78BE20"/>
          <w:sz w:val="36"/>
          <w:szCs w:val="36"/>
        </w:rPr>
      </w:pPr>
    </w:p>
    <w:p w14:paraId="5A151A71" w14:textId="7713CC9B" w:rsidR="000F1282" w:rsidRDefault="00BE3EBF" w:rsidP="000F1282">
      <w:pPr>
        <w:rPr>
          <w:rFonts w:ascii="Avenir-Roman" w:hAnsi="Avenir-Roman"/>
          <w:color w:val="78BE20"/>
          <w:sz w:val="36"/>
          <w:szCs w:val="36"/>
        </w:rPr>
      </w:pPr>
      <w:r>
        <w:rPr>
          <w:rFonts w:ascii="Avenir-Roman" w:hAnsi="Avenir-Roman"/>
          <w:color w:val="78BE20"/>
          <w:sz w:val="36"/>
          <w:szCs w:val="36"/>
        </w:rPr>
        <w:t xml:space="preserve">5. </w:t>
      </w:r>
      <w:r w:rsidR="00CB3100">
        <w:rPr>
          <w:rFonts w:ascii="Avenir-Roman" w:hAnsi="Avenir-Roman"/>
          <w:color w:val="78BE20"/>
          <w:sz w:val="36"/>
          <w:szCs w:val="36"/>
        </w:rPr>
        <w:t>Creating and using s</w:t>
      </w:r>
      <w:r w:rsidR="000F1282">
        <w:rPr>
          <w:rFonts w:ascii="Avenir-Roman" w:hAnsi="Avenir-Roman"/>
          <w:color w:val="78BE20"/>
          <w:sz w:val="36"/>
          <w:szCs w:val="36"/>
        </w:rPr>
        <w:t>ubfolder</w:t>
      </w:r>
      <w:r w:rsidR="00CB3100">
        <w:rPr>
          <w:rFonts w:ascii="Avenir-Roman" w:hAnsi="Avenir-Roman"/>
          <w:color w:val="78BE20"/>
          <w:sz w:val="36"/>
          <w:szCs w:val="36"/>
        </w:rPr>
        <w:t>s</w:t>
      </w:r>
    </w:p>
    <w:p w14:paraId="76A43BF0" w14:textId="77777777" w:rsidR="000F1282" w:rsidRDefault="000F1282" w:rsidP="000F1282">
      <w:pPr>
        <w:rPr>
          <w:rFonts w:ascii="Avenir-Roman" w:hAnsi="Avenir-Roman"/>
          <w:color w:val="78BE20"/>
        </w:rPr>
      </w:pPr>
    </w:p>
    <w:p w14:paraId="159C4CB1" w14:textId="4D9D540A" w:rsidR="000F1282" w:rsidRDefault="00CB3100" w:rsidP="000F1282">
      <w:pPr>
        <w:rPr>
          <w:rFonts w:ascii="Avenir-Roman" w:hAnsi="Avenir-Roman"/>
        </w:rPr>
      </w:pPr>
      <w:r w:rsidRPr="00CB3100">
        <w:rPr>
          <w:rFonts w:ascii="Avenir-Roman" w:hAnsi="Avenir-Roman"/>
          <w:b/>
        </w:rPr>
        <w:t xml:space="preserve">Creating:  </w:t>
      </w:r>
      <w:r w:rsidR="000F1282">
        <w:rPr>
          <w:rFonts w:ascii="Avenir-Roman" w:hAnsi="Avenir-Roman"/>
        </w:rPr>
        <w:t>If you have upload permissions on a folder, you can also create a subfolder within that folder.</w:t>
      </w:r>
    </w:p>
    <w:p w14:paraId="2836E85C" w14:textId="77777777" w:rsidR="000F1282" w:rsidRDefault="000F1282" w:rsidP="000F1282">
      <w:pPr>
        <w:rPr>
          <w:rFonts w:ascii="Avenir-Roman" w:hAnsi="Avenir-Roman"/>
        </w:rPr>
      </w:pPr>
    </w:p>
    <w:p w14:paraId="5D7CE4E4" w14:textId="77777777" w:rsidR="000F1282" w:rsidRPr="000F1282" w:rsidRDefault="000F1282" w:rsidP="000F1282">
      <w:pPr>
        <w:pStyle w:val="ListParagraph"/>
        <w:numPr>
          <w:ilvl w:val="0"/>
          <w:numId w:val="24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 xml:space="preserve">Click </w:t>
      </w:r>
      <w:r w:rsidRPr="00501571">
        <w:rPr>
          <w:rFonts w:ascii="Avenir Heavy" w:hAnsi="Avenir Heavy"/>
          <w:b/>
        </w:rPr>
        <w:t>Create Folder</w:t>
      </w:r>
      <w:r>
        <w:rPr>
          <w:rFonts w:ascii="Avenir-Roman" w:hAnsi="Avenir-Roman"/>
        </w:rPr>
        <w:t>.</w:t>
      </w:r>
    </w:p>
    <w:p w14:paraId="1B65E602" w14:textId="77777777" w:rsidR="000F1282" w:rsidRPr="000F1282" w:rsidRDefault="000F1282" w:rsidP="000F1282">
      <w:pPr>
        <w:pStyle w:val="ListParagraph"/>
        <w:rPr>
          <w:rFonts w:ascii="Avenir-Roman" w:hAnsi="Avenir-Roman"/>
          <w:color w:val="78BE20"/>
        </w:rPr>
      </w:pPr>
    </w:p>
    <w:p w14:paraId="2F3592C6" w14:textId="77777777" w:rsidR="00274E89" w:rsidRPr="000221D5" w:rsidRDefault="000F1282" w:rsidP="000F1282">
      <w:pPr>
        <w:pStyle w:val="ListParagraph"/>
        <w:numPr>
          <w:ilvl w:val="0"/>
          <w:numId w:val="24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>Enter a folder title or name</w:t>
      </w:r>
      <w:r w:rsidR="00274E89">
        <w:rPr>
          <w:rFonts w:ascii="Avenir-Roman" w:hAnsi="Avenir-Roman"/>
        </w:rPr>
        <w:t>.</w:t>
      </w:r>
      <w:r>
        <w:rPr>
          <w:rFonts w:ascii="Avenir-Roman" w:hAnsi="Avenir-Roman"/>
        </w:rPr>
        <w:t xml:space="preserve"> </w:t>
      </w:r>
    </w:p>
    <w:p w14:paraId="354C8AAD" w14:textId="77777777" w:rsidR="00274E89" w:rsidRPr="000221D5" w:rsidRDefault="00274E89" w:rsidP="000221D5">
      <w:pPr>
        <w:pStyle w:val="ListParagraph"/>
        <w:rPr>
          <w:rFonts w:ascii="Avenir-Roman" w:hAnsi="Avenir-Roman"/>
        </w:rPr>
      </w:pPr>
    </w:p>
    <w:p w14:paraId="5470D308" w14:textId="77777777" w:rsidR="000F1282" w:rsidRPr="000F1282" w:rsidRDefault="00274E89" w:rsidP="000F1282">
      <w:pPr>
        <w:pStyle w:val="ListParagraph"/>
        <w:numPr>
          <w:ilvl w:val="0"/>
          <w:numId w:val="24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>C</w:t>
      </w:r>
      <w:r w:rsidR="000F1282">
        <w:rPr>
          <w:rFonts w:ascii="Avenir-Roman" w:hAnsi="Avenir-Roman"/>
        </w:rPr>
        <w:t xml:space="preserve">lick </w:t>
      </w:r>
      <w:r w:rsidR="000F1282" w:rsidRPr="00501571">
        <w:rPr>
          <w:rFonts w:ascii="Avenir Heavy" w:hAnsi="Avenir Heavy"/>
          <w:b/>
        </w:rPr>
        <w:t>Add Folder</w:t>
      </w:r>
      <w:r w:rsidR="000F1282">
        <w:rPr>
          <w:rFonts w:ascii="Avenir-Roman" w:hAnsi="Avenir-Roman"/>
          <w:b/>
        </w:rPr>
        <w:t>.</w:t>
      </w:r>
    </w:p>
    <w:p w14:paraId="075CBEFD" w14:textId="77777777" w:rsidR="000F1282" w:rsidRDefault="000F1282" w:rsidP="000F1282">
      <w:pPr>
        <w:rPr>
          <w:rFonts w:ascii="Avenir-Roman" w:hAnsi="Avenir-Roman"/>
        </w:rPr>
      </w:pPr>
    </w:p>
    <w:p w14:paraId="0C17A4AA" w14:textId="77777777" w:rsidR="006D7513" w:rsidRDefault="006D7513" w:rsidP="00C95193">
      <w:pPr>
        <w:rPr>
          <w:rFonts w:ascii="Avenir-Roman" w:hAnsi="Avenir-Roman"/>
          <w:color w:val="78BE20"/>
          <w:sz w:val="26"/>
          <w:szCs w:val="26"/>
        </w:rPr>
      </w:pPr>
    </w:p>
    <w:p w14:paraId="0C1EC202" w14:textId="515381E0" w:rsidR="00072F66" w:rsidRDefault="00CB3100" w:rsidP="00072F66">
      <w:pPr>
        <w:rPr>
          <w:rFonts w:ascii="Avenir-Roman" w:hAnsi="Avenir-Roman"/>
        </w:rPr>
      </w:pPr>
      <w:r w:rsidRPr="00CB3100">
        <w:rPr>
          <w:rFonts w:ascii="Avenir-Roman" w:hAnsi="Avenir-Roman"/>
          <w:b/>
        </w:rPr>
        <w:t>Using:</w:t>
      </w:r>
      <w:r>
        <w:rPr>
          <w:rFonts w:ascii="Avenir-Roman" w:hAnsi="Avenir-Roman"/>
        </w:rPr>
        <w:t xml:space="preserve">  </w:t>
      </w:r>
      <w:r w:rsidR="00072F66">
        <w:rPr>
          <w:rFonts w:ascii="Avenir-Roman" w:hAnsi="Avenir-Roman"/>
        </w:rPr>
        <w:t>It is suggested that we setup at least 2 folders inside each client folder.</w:t>
      </w:r>
    </w:p>
    <w:p w14:paraId="1305708A" w14:textId="77777777" w:rsidR="00072F66" w:rsidRDefault="00072F66" w:rsidP="00072F66">
      <w:pPr>
        <w:rPr>
          <w:rFonts w:ascii="Avenir-Roman" w:hAnsi="Avenir-Roman"/>
        </w:rPr>
      </w:pPr>
    </w:p>
    <w:p w14:paraId="52BB1F3F" w14:textId="61822071" w:rsidR="00072F66" w:rsidRPr="000F1282" w:rsidRDefault="00072F66" w:rsidP="00072F66">
      <w:pPr>
        <w:pStyle w:val="ListParagraph"/>
        <w:numPr>
          <w:ilvl w:val="0"/>
          <w:numId w:val="26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>Folder 1 = Send to Wipfli</w:t>
      </w:r>
    </w:p>
    <w:p w14:paraId="6FAA87CE" w14:textId="77777777" w:rsidR="00072F66" w:rsidRPr="000F1282" w:rsidRDefault="00072F66" w:rsidP="00072F66">
      <w:pPr>
        <w:pStyle w:val="ListParagraph"/>
        <w:rPr>
          <w:rFonts w:ascii="Avenir-Roman" w:hAnsi="Avenir-Roman"/>
          <w:color w:val="78BE20"/>
        </w:rPr>
      </w:pPr>
    </w:p>
    <w:p w14:paraId="7C28D475" w14:textId="6156662E" w:rsidR="00072F66" w:rsidRPr="000221D5" w:rsidRDefault="00072F66" w:rsidP="00072F66">
      <w:pPr>
        <w:pStyle w:val="ListParagraph"/>
        <w:numPr>
          <w:ilvl w:val="0"/>
          <w:numId w:val="26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>Folder 2 = Send to Client</w:t>
      </w:r>
    </w:p>
    <w:p w14:paraId="456B78A0" w14:textId="77777777" w:rsidR="00072F66" w:rsidRPr="000221D5" w:rsidRDefault="00072F66" w:rsidP="00072F66">
      <w:pPr>
        <w:pStyle w:val="ListParagraph"/>
        <w:rPr>
          <w:rFonts w:ascii="Avenir-Roman" w:hAnsi="Avenir-Roman"/>
        </w:rPr>
      </w:pPr>
    </w:p>
    <w:p w14:paraId="46FF7029" w14:textId="1515157A" w:rsidR="00072F66" w:rsidRPr="00326E85" w:rsidRDefault="00072F66" w:rsidP="00072F66">
      <w:pPr>
        <w:pStyle w:val="ListParagraph"/>
        <w:numPr>
          <w:ilvl w:val="0"/>
          <w:numId w:val="26"/>
        </w:numPr>
        <w:rPr>
          <w:rFonts w:ascii="Avenir-Roman" w:hAnsi="Avenir-Roman"/>
          <w:color w:val="78BE20"/>
        </w:rPr>
      </w:pPr>
      <w:r>
        <w:rPr>
          <w:rFonts w:ascii="Avenir-Roman" w:hAnsi="Avenir-Roman"/>
        </w:rPr>
        <w:t>This will help keep the back and forth cleaner and allow you to setup notifications on the subfolders as you see fit.</w:t>
      </w:r>
      <w:r w:rsidR="00326E85">
        <w:rPr>
          <w:rFonts w:ascii="Avenir-Roman" w:hAnsi="Avenir-Roman"/>
        </w:rPr>
        <w:t xml:space="preserve">  </w:t>
      </w:r>
    </w:p>
    <w:p w14:paraId="0F83F4A2" w14:textId="77777777" w:rsidR="00326E85" w:rsidRPr="00326E85" w:rsidRDefault="00326E85" w:rsidP="00326E85">
      <w:pPr>
        <w:pStyle w:val="ListParagraph"/>
        <w:rPr>
          <w:rFonts w:ascii="Avenir-Roman" w:hAnsi="Avenir-Roman"/>
          <w:color w:val="78BE20"/>
        </w:rPr>
      </w:pPr>
    </w:p>
    <w:p w14:paraId="1C234111" w14:textId="77777777" w:rsidR="00326E85" w:rsidRPr="00627082" w:rsidRDefault="00326E85" w:rsidP="00326E85">
      <w:pPr>
        <w:pStyle w:val="ListParagraph"/>
        <w:rPr>
          <w:rFonts w:ascii="Avenir-Roman" w:hAnsi="Avenir-Roman"/>
          <w:color w:val="78BE20"/>
        </w:rPr>
      </w:pPr>
    </w:p>
    <w:p w14:paraId="6E525800" w14:textId="73282DF9" w:rsidR="00627082" w:rsidRPr="00627082" w:rsidRDefault="00627082" w:rsidP="00627082">
      <w:pPr>
        <w:pStyle w:val="ListParagraph"/>
        <w:rPr>
          <w:rFonts w:ascii="Avenir-Roman" w:hAnsi="Avenir-Roman"/>
          <w:color w:val="78BE20"/>
        </w:rPr>
      </w:pPr>
    </w:p>
    <w:p w14:paraId="0214BC71" w14:textId="77777777" w:rsidR="00BE3EBF" w:rsidRDefault="00BE3EBF" w:rsidP="00C95193">
      <w:pPr>
        <w:rPr>
          <w:rFonts w:ascii="Avenir-Roman" w:hAnsi="Avenir-Roman"/>
          <w:color w:val="78BE20"/>
          <w:sz w:val="26"/>
          <w:szCs w:val="26"/>
        </w:rPr>
      </w:pPr>
    </w:p>
    <w:sectPr w:rsidR="00BE3EBF" w:rsidSect="006C6484">
      <w:headerReference w:type="default" r:id="rId18"/>
      <w:headerReference w:type="first" r:id="rId19"/>
      <w:pgSz w:w="12240" w:h="15840"/>
      <w:pgMar w:top="1440" w:right="1440" w:bottom="720" w:left="1440" w:header="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F1AE0" w14:textId="77777777" w:rsidR="00113BB3" w:rsidRDefault="00113BB3" w:rsidP="003D5AB3">
      <w:r>
        <w:separator/>
      </w:r>
    </w:p>
  </w:endnote>
  <w:endnote w:type="continuationSeparator" w:id="0">
    <w:p w14:paraId="576FF852" w14:textId="77777777" w:rsidR="00113BB3" w:rsidRDefault="00113BB3" w:rsidP="003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-Roman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tinGotURWT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venir Heavy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tinGotURWTMed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216F" w14:textId="77777777" w:rsidR="00113BB3" w:rsidRDefault="00113BB3" w:rsidP="003D5AB3">
      <w:r>
        <w:separator/>
      </w:r>
    </w:p>
  </w:footnote>
  <w:footnote w:type="continuationSeparator" w:id="0">
    <w:p w14:paraId="0B705C98" w14:textId="77777777" w:rsidR="00113BB3" w:rsidRDefault="00113BB3" w:rsidP="003D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8354" w14:textId="77777777" w:rsidR="00FD055B" w:rsidRDefault="00FD055B" w:rsidP="000221D5">
    <w:pPr>
      <w:pStyle w:val="Header"/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D83F" w14:textId="77777777" w:rsidR="00657954" w:rsidRPr="001245C5" w:rsidRDefault="00FD055B" w:rsidP="00647753">
    <w:pPr>
      <w:pStyle w:val="Header"/>
      <w:ind w:left="-1440"/>
      <w:rPr>
        <w:rFonts w:ascii="Arial" w:eastAsia="Times New Roman" w:hAnsi="Arial" w:cs="Times New Roman"/>
        <w:noProof/>
        <w:color w:val="000000"/>
        <w:sz w:val="24"/>
        <w:szCs w:val="24"/>
        <w:lang w:eastAsia="en-U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5E702" wp14:editId="0A1BF6BC">
              <wp:simplePos x="0" y="0"/>
              <wp:positionH relativeFrom="column">
                <wp:posOffset>-114300</wp:posOffset>
              </wp:positionH>
              <wp:positionV relativeFrom="paragraph">
                <wp:posOffset>1600200</wp:posOffset>
              </wp:positionV>
              <wp:extent cx="5600700" cy="6858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CF617" w14:textId="77777777" w:rsidR="00FD055B" w:rsidRPr="00647753" w:rsidRDefault="00FD055B" w:rsidP="00647753">
                          <w:pPr>
                            <w:rPr>
                              <w:rFonts w:ascii="Avenir-Roman" w:hAnsi="Avenir-Roman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venir-Roman" w:hAnsi="Avenir-Roman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Basic Client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5E70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9pt;margin-top:126pt;width:44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" filled="f" stroked="f">
              <v:textbox>
                <w:txbxContent>
                  <w:p w14:paraId="5D9CF617" w14:textId="77777777" w:rsidR="00FD055B" w:rsidRPr="00647753" w:rsidRDefault="00FD055B" w:rsidP="00647753">
                    <w:pPr>
                      <w:rPr>
                        <w:rFonts w:ascii="Avenir-Roman" w:hAnsi="Avenir-Roman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venir-Roman" w:hAnsi="Avenir-Roman"/>
                        <w:b/>
                        <w:color w:val="FFFFFF" w:themeColor="background1"/>
                        <w:sz w:val="52"/>
                        <w:szCs w:val="52"/>
                      </w:rPr>
                      <w:t>Basic Client Guide</w:t>
                    </w:r>
                  </w:p>
                </w:txbxContent>
              </v:textbox>
            </v:shape>
          </w:pict>
        </mc:Fallback>
      </mc:AlternateContent>
    </w:r>
  </w:p>
  <w:tbl>
    <w:tblPr>
      <w:tblW w:w="10350" w:type="dxa"/>
      <w:tblBorders>
        <w:bottom w:val="thickThinSmallGap" w:sz="24" w:space="0" w:color="FFC000"/>
        <w:insideH w:val="thickThinSmallGap" w:sz="24" w:space="0" w:color="FFC000"/>
      </w:tblBorders>
      <w:tblLook w:val="0000" w:firstRow="0" w:lastRow="0" w:firstColumn="0" w:lastColumn="0" w:noHBand="0" w:noVBand="0"/>
    </w:tblPr>
    <w:tblGrid>
      <w:gridCol w:w="4280"/>
      <w:gridCol w:w="6070"/>
    </w:tblGrid>
    <w:tr w:rsidR="00657954" w:rsidRPr="001245C5" w14:paraId="320348BE" w14:textId="77777777" w:rsidTr="00651D83">
      <w:tc>
        <w:tcPr>
          <w:tcW w:w="4280" w:type="dxa"/>
        </w:tcPr>
        <w:p w14:paraId="21C5C01B" w14:textId="77777777" w:rsidR="00657954" w:rsidRPr="001245C5" w:rsidRDefault="00657954" w:rsidP="00657954">
          <w:pPr>
            <w:tabs>
              <w:tab w:val="center" w:pos="4680"/>
              <w:tab w:val="right" w:pos="9360"/>
            </w:tabs>
            <w:spacing w:before="60" w:after="60"/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24"/>
              <w:lang w:eastAsia="en-US"/>
            </w:rPr>
          </w:pPr>
          <w:r w:rsidRPr="001245C5">
            <w:rPr>
              <w:rFonts w:ascii="Arial" w:eastAsia="Times New Roman" w:hAnsi="Arial" w:cs="Times New Roman"/>
              <w:noProof/>
              <w:color w:val="000000"/>
              <w:sz w:val="24"/>
              <w:szCs w:val="24"/>
              <w:lang w:eastAsia="en-US"/>
            </w:rPr>
            <w:drawing>
              <wp:inline distT="0" distB="0" distL="0" distR="0" wp14:anchorId="6DD54BAB" wp14:editId="2AC4DE9D">
                <wp:extent cx="1619250" cy="428625"/>
                <wp:effectExtent l="0" t="0" r="0" b="9525"/>
                <wp:docPr id="1" name="Picture 1" descr="Wipfli_Logo_P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ipfli_Logo_P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0" w:type="dxa"/>
          <w:vAlign w:val="bottom"/>
        </w:tcPr>
        <w:p w14:paraId="3A678FC5" w14:textId="14616DA5" w:rsidR="00657954" w:rsidRPr="001245C5" w:rsidRDefault="00657954" w:rsidP="001153BD">
          <w:pPr>
            <w:tabs>
              <w:tab w:val="center" w:pos="4680"/>
              <w:tab w:val="right" w:pos="9360"/>
            </w:tabs>
            <w:jc w:val="right"/>
            <w:rPr>
              <w:rFonts w:ascii="MartinGotURWTMed" w:eastAsia="Times New Roman" w:hAnsi="MartinGotURWTMed" w:cs="Lucida Sans Unicode"/>
              <w:bCs/>
              <w:color w:val="000000"/>
              <w:sz w:val="32"/>
              <w:szCs w:val="24"/>
              <w:lang w:eastAsia="en-US"/>
            </w:rPr>
          </w:pPr>
          <w:r w:rsidRPr="001245C5">
            <w:rPr>
              <w:rFonts w:ascii="MartinGotURWTMed" w:eastAsia="Times New Roman" w:hAnsi="MartinGotURWTMed" w:cs="Lucida Sans Unicode"/>
              <w:bCs/>
              <w:color w:val="000000"/>
              <w:sz w:val="32"/>
              <w:szCs w:val="24"/>
              <w:lang w:eastAsia="en-US"/>
            </w:rPr>
            <w:t xml:space="preserve">ShareFile </w:t>
          </w:r>
          <w:r>
            <w:rPr>
              <w:rFonts w:ascii="Times New Roman" w:eastAsia="Times New Roman" w:hAnsi="Times New Roman" w:cs="Times New Roman"/>
              <w:bCs/>
              <w:color w:val="000000"/>
              <w:sz w:val="32"/>
              <w:szCs w:val="24"/>
              <w:lang w:eastAsia="en-US"/>
            </w:rPr>
            <w:t>–</w:t>
          </w:r>
          <w:r w:rsidRPr="001245C5">
            <w:rPr>
              <w:rFonts w:ascii="MartinGotURWTMed" w:eastAsia="Times New Roman" w:hAnsi="MartinGotURWTMed" w:cs="Lucida Sans Unicode"/>
              <w:bCs/>
              <w:color w:val="000000"/>
              <w:sz w:val="32"/>
              <w:szCs w:val="24"/>
              <w:lang w:eastAsia="en-US"/>
            </w:rPr>
            <w:t xml:space="preserve"> </w:t>
          </w:r>
          <w:r>
            <w:rPr>
              <w:rFonts w:ascii="MartinGotURWTMed" w:eastAsia="Times New Roman" w:hAnsi="MartinGotURWTMed" w:cs="Lucida Sans Unicode"/>
              <w:bCs/>
              <w:color w:val="000000"/>
              <w:sz w:val="32"/>
              <w:szCs w:val="24"/>
              <w:lang w:eastAsia="en-US"/>
            </w:rPr>
            <w:t>Basic Client Guide</w:t>
          </w:r>
        </w:p>
      </w:tc>
    </w:tr>
  </w:tbl>
  <w:p w14:paraId="430A6223" w14:textId="77777777" w:rsidR="00FD055B" w:rsidRDefault="00FD055B" w:rsidP="00647753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4B50"/>
    <w:multiLevelType w:val="hybridMultilevel"/>
    <w:tmpl w:val="EF54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3A5"/>
    <w:multiLevelType w:val="hybridMultilevel"/>
    <w:tmpl w:val="74F0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1F9"/>
    <w:multiLevelType w:val="hybridMultilevel"/>
    <w:tmpl w:val="FC88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70DA"/>
    <w:multiLevelType w:val="hybridMultilevel"/>
    <w:tmpl w:val="1FEA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65E5"/>
    <w:multiLevelType w:val="hybridMultilevel"/>
    <w:tmpl w:val="FCCE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960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C69"/>
    <w:multiLevelType w:val="hybridMultilevel"/>
    <w:tmpl w:val="A1BC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21D4"/>
    <w:multiLevelType w:val="hybridMultilevel"/>
    <w:tmpl w:val="EE0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7513"/>
    <w:multiLevelType w:val="hybridMultilevel"/>
    <w:tmpl w:val="0DFE17EA"/>
    <w:lvl w:ilvl="0" w:tplc="BB5C7070">
      <w:start w:val="1"/>
      <w:numFmt w:val="decimal"/>
      <w:lvlText w:val="%1."/>
      <w:lvlJc w:val="left"/>
      <w:pPr>
        <w:ind w:left="720" w:hanging="360"/>
      </w:pPr>
      <w:rPr>
        <w:rFonts w:hint="default"/>
        <w:color w:val="78BE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6263"/>
    <w:multiLevelType w:val="hybridMultilevel"/>
    <w:tmpl w:val="604CA2CA"/>
    <w:lvl w:ilvl="0" w:tplc="FA96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215A"/>
    <w:multiLevelType w:val="hybridMultilevel"/>
    <w:tmpl w:val="A9E0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9190B"/>
    <w:multiLevelType w:val="hybridMultilevel"/>
    <w:tmpl w:val="8CEA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160A"/>
    <w:multiLevelType w:val="hybridMultilevel"/>
    <w:tmpl w:val="914A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D2A"/>
    <w:multiLevelType w:val="hybridMultilevel"/>
    <w:tmpl w:val="1886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832DE"/>
    <w:multiLevelType w:val="hybridMultilevel"/>
    <w:tmpl w:val="376EE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A5C9E"/>
    <w:multiLevelType w:val="hybridMultilevel"/>
    <w:tmpl w:val="20FE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6949"/>
    <w:multiLevelType w:val="hybridMultilevel"/>
    <w:tmpl w:val="3A3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71A">
      <w:start w:val="1"/>
      <w:numFmt w:val="decimal"/>
      <w:lvlText w:val="%2."/>
      <w:lvlJc w:val="left"/>
      <w:pPr>
        <w:ind w:left="1440" w:hanging="360"/>
      </w:pPr>
      <w:rPr>
        <w:color w:val="78BE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AC9"/>
    <w:multiLevelType w:val="hybridMultilevel"/>
    <w:tmpl w:val="9E3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7C16"/>
    <w:multiLevelType w:val="hybridMultilevel"/>
    <w:tmpl w:val="1FEA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61E5E"/>
    <w:multiLevelType w:val="hybridMultilevel"/>
    <w:tmpl w:val="A9E0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92579"/>
    <w:multiLevelType w:val="hybridMultilevel"/>
    <w:tmpl w:val="93D6F3A6"/>
    <w:lvl w:ilvl="0" w:tplc="E1528434">
      <w:start w:val="1"/>
      <w:numFmt w:val="decimal"/>
      <w:lvlText w:val="%1."/>
      <w:lvlJc w:val="left"/>
      <w:pPr>
        <w:ind w:left="720" w:hanging="360"/>
      </w:pPr>
      <w:rPr>
        <w:rFonts w:hint="default"/>
        <w:color w:val="78BE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D097C"/>
    <w:multiLevelType w:val="hybridMultilevel"/>
    <w:tmpl w:val="D75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E51A5"/>
    <w:multiLevelType w:val="hybridMultilevel"/>
    <w:tmpl w:val="2FE0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6464A"/>
    <w:multiLevelType w:val="hybridMultilevel"/>
    <w:tmpl w:val="BF325118"/>
    <w:lvl w:ilvl="0" w:tplc="49C0A0F8">
      <w:start w:val="1"/>
      <w:numFmt w:val="decimal"/>
      <w:lvlText w:val="%1."/>
      <w:lvlJc w:val="left"/>
      <w:pPr>
        <w:ind w:left="720" w:hanging="360"/>
      </w:pPr>
      <w:rPr>
        <w:rFonts w:hint="default"/>
        <w:color w:val="78BE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769F0"/>
    <w:multiLevelType w:val="hybridMultilevel"/>
    <w:tmpl w:val="2EF4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F2E25"/>
    <w:multiLevelType w:val="hybridMultilevel"/>
    <w:tmpl w:val="9428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D7886"/>
    <w:multiLevelType w:val="hybridMultilevel"/>
    <w:tmpl w:val="A472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80385"/>
    <w:multiLevelType w:val="hybridMultilevel"/>
    <w:tmpl w:val="8718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36760"/>
    <w:multiLevelType w:val="hybridMultilevel"/>
    <w:tmpl w:val="6C0C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E1C1D"/>
    <w:multiLevelType w:val="hybridMultilevel"/>
    <w:tmpl w:val="7FD2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7"/>
  </w:num>
  <w:num w:numId="5">
    <w:abstractNumId w:val="20"/>
  </w:num>
  <w:num w:numId="6">
    <w:abstractNumId w:val="24"/>
  </w:num>
  <w:num w:numId="7">
    <w:abstractNumId w:val="5"/>
  </w:num>
  <w:num w:numId="8">
    <w:abstractNumId w:val="16"/>
  </w:num>
  <w:num w:numId="9">
    <w:abstractNumId w:val="15"/>
  </w:num>
  <w:num w:numId="10">
    <w:abstractNumId w:val="10"/>
  </w:num>
  <w:num w:numId="11">
    <w:abstractNumId w:val="2"/>
  </w:num>
  <w:num w:numId="12">
    <w:abstractNumId w:val="0"/>
  </w:num>
  <w:num w:numId="13">
    <w:abstractNumId w:val="28"/>
  </w:num>
  <w:num w:numId="14">
    <w:abstractNumId w:val="11"/>
  </w:num>
  <w:num w:numId="15">
    <w:abstractNumId w:val="26"/>
  </w:num>
  <w:num w:numId="16">
    <w:abstractNumId w:val="23"/>
  </w:num>
  <w:num w:numId="17">
    <w:abstractNumId w:val="1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9"/>
  </w:num>
  <w:num w:numId="23">
    <w:abstractNumId w:val="18"/>
  </w:num>
  <w:num w:numId="24">
    <w:abstractNumId w:val="17"/>
  </w:num>
  <w:num w:numId="25">
    <w:abstractNumId w:val="12"/>
  </w:num>
  <w:num w:numId="26">
    <w:abstractNumId w:val="3"/>
  </w:num>
  <w:num w:numId="27">
    <w:abstractNumId w:val="13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3"/>
    <w:rsid w:val="00016C57"/>
    <w:rsid w:val="000221D5"/>
    <w:rsid w:val="00072F66"/>
    <w:rsid w:val="000C5103"/>
    <w:rsid w:val="000F1282"/>
    <w:rsid w:val="00113BB3"/>
    <w:rsid w:val="001153BD"/>
    <w:rsid w:val="00134CA3"/>
    <w:rsid w:val="00161F09"/>
    <w:rsid w:val="0016763C"/>
    <w:rsid w:val="001D5EC0"/>
    <w:rsid w:val="001F0941"/>
    <w:rsid w:val="001F279C"/>
    <w:rsid w:val="00237123"/>
    <w:rsid w:val="00274E89"/>
    <w:rsid w:val="00283F52"/>
    <w:rsid w:val="002C2A20"/>
    <w:rsid w:val="00326E85"/>
    <w:rsid w:val="0033437B"/>
    <w:rsid w:val="003345B7"/>
    <w:rsid w:val="003A2923"/>
    <w:rsid w:val="003D5AB3"/>
    <w:rsid w:val="00412934"/>
    <w:rsid w:val="004263A3"/>
    <w:rsid w:val="00441107"/>
    <w:rsid w:val="0047489F"/>
    <w:rsid w:val="00501571"/>
    <w:rsid w:val="005061AC"/>
    <w:rsid w:val="00513F12"/>
    <w:rsid w:val="0051557A"/>
    <w:rsid w:val="00532C06"/>
    <w:rsid w:val="005512A3"/>
    <w:rsid w:val="005D6450"/>
    <w:rsid w:val="00627082"/>
    <w:rsid w:val="00647753"/>
    <w:rsid w:val="00657954"/>
    <w:rsid w:val="00673826"/>
    <w:rsid w:val="0069078C"/>
    <w:rsid w:val="006C54E4"/>
    <w:rsid w:val="006C6484"/>
    <w:rsid w:val="006D52F0"/>
    <w:rsid w:val="006D7513"/>
    <w:rsid w:val="007404E9"/>
    <w:rsid w:val="00751DAD"/>
    <w:rsid w:val="00764C3F"/>
    <w:rsid w:val="007C08EE"/>
    <w:rsid w:val="007C6F83"/>
    <w:rsid w:val="007F5632"/>
    <w:rsid w:val="00815115"/>
    <w:rsid w:val="00833667"/>
    <w:rsid w:val="008353BD"/>
    <w:rsid w:val="008A457A"/>
    <w:rsid w:val="008D3276"/>
    <w:rsid w:val="008E73F7"/>
    <w:rsid w:val="009505E9"/>
    <w:rsid w:val="00980C66"/>
    <w:rsid w:val="009D0A1F"/>
    <w:rsid w:val="00A63182"/>
    <w:rsid w:val="00B53C1D"/>
    <w:rsid w:val="00B64BB1"/>
    <w:rsid w:val="00BB1C26"/>
    <w:rsid w:val="00BC425D"/>
    <w:rsid w:val="00BD2599"/>
    <w:rsid w:val="00BE3EBF"/>
    <w:rsid w:val="00C66714"/>
    <w:rsid w:val="00C95193"/>
    <w:rsid w:val="00CB3100"/>
    <w:rsid w:val="00CB5653"/>
    <w:rsid w:val="00CC65CF"/>
    <w:rsid w:val="00CD1196"/>
    <w:rsid w:val="00CF2611"/>
    <w:rsid w:val="00D11D1D"/>
    <w:rsid w:val="00D12541"/>
    <w:rsid w:val="00D44393"/>
    <w:rsid w:val="00DA6EA8"/>
    <w:rsid w:val="00DB05E8"/>
    <w:rsid w:val="00DB1AD4"/>
    <w:rsid w:val="00DC4919"/>
    <w:rsid w:val="00DF1534"/>
    <w:rsid w:val="00DF582E"/>
    <w:rsid w:val="00DF6B0D"/>
    <w:rsid w:val="00DF74B7"/>
    <w:rsid w:val="00E13134"/>
    <w:rsid w:val="00E27ABC"/>
    <w:rsid w:val="00EC6BCD"/>
    <w:rsid w:val="00F3017E"/>
    <w:rsid w:val="00F75A50"/>
    <w:rsid w:val="00FB53AC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8E98EB"/>
  <w15:docId w15:val="{560394B1-8E85-4627-AFB2-3BD834A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B3"/>
  </w:style>
  <w:style w:type="paragraph" w:styleId="Footer">
    <w:name w:val="footer"/>
    <w:basedOn w:val="Normal"/>
    <w:link w:val="FooterChar"/>
    <w:uiPriority w:val="99"/>
    <w:unhideWhenUsed/>
    <w:rsid w:val="003D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B3"/>
  </w:style>
  <w:style w:type="character" w:styleId="Hyperlink">
    <w:name w:val="Hyperlink"/>
    <w:basedOn w:val="DefaultParagraphFont"/>
    <w:unhideWhenUsed/>
    <w:rsid w:val="00C951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50"/>
    <w:rPr>
      <w:b/>
      <w:bCs/>
      <w:sz w:val="20"/>
      <w:szCs w:val="20"/>
    </w:rPr>
  </w:style>
  <w:style w:type="paragraph" w:customStyle="1" w:styleId="Body">
    <w:name w:val="Body"/>
    <w:basedOn w:val="Normal"/>
    <w:uiPriority w:val="99"/>
    <w:rsid w:val="006477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venir-Roman" w:hAnsi="Avenir-Roman" w:cs="Avenir-Roman"/>
      <w:color w:val="717073"/>
    </w:rPr>
  </w:style>
  <w:style w:type="character" w:styleId="FollowedHyperlink">
    <w:name w:val="FollowedHyperlink"/>
    <w:basedOn w:val="DefaultParagraphFont"/>
    <w:uiPriority w:val="99"/>
    <w:semiHidden/>
    <w:unhideWhenUsed/>
    <w:rsid w:val="004129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0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BL12">
    <w:name w:val="MBL12"/>
    <w:basedOn w:val="DefaultParagraphFont"/>
    <w:uiPriority w:val="1"/>
    <w:qFormat/>
    <w:rsid w:val="00EC6BCD"/>
    <w:rPr>
      <w:rFonts w:ascii="MartinGotURWTLig" w:hAnsi="MartinGotURWTLi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citrix.com/article/CTX20831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oreply@sf-notifications.co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sf-notification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wipfli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D463-FF2C-4F6F-B6D7-6FCE7B14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486</Words>
  <Characters>2313</Characters>
  <Application>Microsoft Office Word</Application>
  <DocSecurity>0</DocSecurity>
  <Lines>110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RUSSELL</dc:creator>
  <cp:keywords/>
  <dc:description/>
  <cp:lastModifiedBy>Perry, Becky</cp:lastModifiedBy>
  <cp:revision>5</cp:revision>
  <dcterms:created xsi:type="dcterms:W3CDTF">2017-06-08T19:36:00Z</dcterms:created>
  <dcterms:modified xsi:type="dcterms:W3CDTF">2017-06-08T20:18:00Z</dcterms:modified>
</cp:coreProperties>
</file>